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7E" w:rsidRDefault="00F37B39">
      <w:r>
        <w:t xml:space="preserve">     </w:t>
      </w:r>
      <w:r w:rsidR="00577ACA">
        <w:t>Параметры дистанций 4-09-2016</w:t>
      </w:r>
    </w:p>
    <w:p w:rsidR="00842D81" w:rsidRDefault="00842D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861"/>
        <w:gridCol w:w="783"/>
        <w:gridCol w:w="853"/>
        <w:gridCol w:w="811"/>
        <w:gridCol w:w="745"/>
      </w:tblGrid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M12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1540</w:t>
            </w:r>
            <w:r>
              <w:t>м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5</w:t>
            </w:r>
            <w:r>
              <w:t xml:space="preserve">   </w:t>
            </w:r>
            <w:r>
              <w:t>КП</w:t>
            </w:r>
          </w:p>
        </w:tc>
        <w:tc>
          <w:tcPr>
            <w:tcW w:w="0" w:type="auto"/>
          </w:tcPr>
          <w:p w:rsidR="00842D81" w:rsidRPr="00F816DB" w:rsidRDefault="00842D81" w:rsidP="00F816DB">
            <w:r>
              <w:rPr>
                <w:lang w:val="en-US"/>
              </w:rPr>
              <w:t>D12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1540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5</w:t>
            </w:r>
            <w:r w:rsidR="00F816DB">
              <w:t xml:space="preserve">   </w:t>
            </w:r>
            <w:r w:rsidR="00F816DB">
              <w:t>КП</w:t>
            </w:r>
          </w:p>
        </w:tc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M16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5100</w:t>
            </w:r>
            <w:r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12</w:t>
            </w:r>
            <w:r w:rsidR="00F816DB">
              <w:t xml:space="preserve">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Pr="00F816DB" w:rsidRDefault="00842D81" w:rsidP="00F816DB">
            <w:r>
              <w:rPr>
                <w:lang w:val="en-US"/>
              </w:rPr>
              <w:t>D16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4180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10</w:t>
            </w:r>
            <w:r w:rsidR="00F816DB">
              <w:t xml:space="preserve"> </w:t>
            </w:r>
            <w:r w:rsidR="00F816DB">
              <w:t>КП</w:t>
            </w:r>
          </w:p>
        </w:tc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M21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7000</w:t>
            </w:r>
            <w:r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19</w:t>
            </w:r>
            <w:r w:rsidR="00F816DB">
              <w:t xml:space="preserve">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Pr="00F816DB" w:rsidRDefault="00842D81" w:rsidP="00F816DB">
            <w:r>
              <w:rPr>
                <w:lang w:val="en-US"/>
              </w:rPr>
              <w:t>D21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810BB1" w:rsidRDefault="00842D81" w:rsidP="00810BB1">
            <w:r>
              <w:rPr>
                <w:lang w:val="en-US"/>
              </w:rPr>
              <w:t>6</w:t>
            </w:r>
            <w:r w:rsidR="00810BB1">
              <w:t>390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810BB1" w:rsidRDefault="00842D81" w:rsidP="00810BB1">
            <w:r>
              <w:rPr>
                <w:lang w:val="en-US"/>
              </w:rPr>
              <w:t>1</w:t>
            </w:r>
            <w:r w:rsidR="00810BB1">
              <w:t>5</w:t>
            </w:r>
            <w:r w:rsidR="00F816DB">
              <w:t xml:space="preserve"> </w:t>
            </w:r>
            <w:r w:rsidR="00F816DB">
              <w:t>КП</w:t>
            </w:r>
          </w:p>
        </w:tc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M40</w:t>
            </w:r>
          </w:p>
        </w:tc>
        <w:tc>
          <w:tcPr>
            <w:tcW w:w="0" w:type="auto"/>
          </w:tcPr>
          <w:p w:rsidR="00842D81" w:rsidRPr="00810BB1" w:rsidRDefault="00F816DB" w:rsidP="00810BB1">
            <w:r>
              <w:t xml:space="preserve"> </w:t>
            </w:r>
            <w:r w:rsidR="00842D81">
              <w:rPr>
                <w:lang w:val="en-US"/>
              </w:rPr>
              <w:t>6</w:t>
            </w:r>
            <w:r w:rsidR="00810BB1">
              <w:t>390</w:t>
            </w:r>
            <w:r>
              <w:t>м</w:t>
            </w:r>
          </w:p>
        </w:tc>
        <w:tc>
          <w:tcPr>
            <w:tcW w:w="0" w:type="auto"/>
          </w:tcPr>
          <w:p w:rsidR="00842D81" w:rsidRPr="00810BB1" w:rsidRDefault="00842D81" w:rsidP="00810BB1">
            <w:r>
              <w:rPr>
                <w:lang w:val="en-US"/>
              </w:rPr>
              <w:t>1</w:t>
            </w:r>
            <w:r w:rsidR="00810BB1">
              <w:t>5</w:t>
            </w:r>
            <w:r w:rsidR="00F816DB">
              <w:t xml:space="preserve">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Pr="00F816DB" w:rsidRDefault="00842D81" w:rsidP="00F816DB">
            <w:r>
              <w:rPr>
                <w:lang w:val="en-US"/>
              </w:rPr>
              <w:t>D40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5000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13</w:t>
            </w:r>
            <w:r w:rsidR="00F816DB">
              <w:t xml:space="preserve"> </w:t>
            </w:r>
            <w:r w:rsidR="00F816DB">
              <w:t>КП</w:t>
            </w:r>
          </w:p>
        </w:tc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M50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5000</w:t>
            </w:r>
            <w:r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13</w:t>
            </w:r>
            <w:r w:rsidR="00F816DB">
              <w:t xml:space="preserve">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Pr="00842D81" w:rsidRDefault="00842D81" w:rsidP="00F816DB">
            <w:pPr>
              <w:rPr>
                <w:lang w:val="en-US"/>
              </w:rPr>
            </w:pPr>
            <w:r>
              <w:rPr>
                <w:lang w:val="en-US"/>
              </w:rPr>
              <w:t>D50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4260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10</w:t>
            </w:r>
            <w:r w:rsidR="00F816DB">
              <w:t xml:space="preserve"> </w:t>
            </w:r>
            <w:r w:rsidR="00F816DB">
              <w:t>КП</w:t>
            </w:r>
          </w:p>
        </w:tc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M60,65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4260</w:t>
            </w:r>
            <w:r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10</w:t>
            </w:r>
            <w:r w:rsidR="00F816DB">
              <w:t xml:space="preserve">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Pr="00F816DB" w:rsidRDefault="00842D81" w:rsidP="00F816DB">
            <w:r>
              <w:rPr>
                <w:lang w:val="en-US"/>
              </w:rPr>
              <w:t>D60,65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3290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7</w:t>
            </w:r>
            <w:r w:rsidR="00F816DB">
              <w:t xml:space="preserve">  </w:t>
            </w:r>
            <w:r w:rsidR="00F816DB">
              <w:t>КП</w:t>
            </w:r>
          </w:p>
        </w:tc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M70,75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</w:t>
            </w:r>
            <w:r w:rsidR="00842D81">
              <w:rPr>
                <w:lang w:val="en-US"/>
              </w:rPr>
              <w:t>3290</w:t>
            </w:r>
            <w:r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7</w:t>
            </w:r>
            <w:r w:rsidR="00F816DB">
              <w:t xml:space="preserve">  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Pr="00F816DB" w:rsidRDefault="00842D81" w:rsidP="00F816DB">
            <w:r>
              <w:rPr>
                <w:lang w:val="en-US"/>
              </w:rPr>
              <w:t>D70,75</w:t>
            </w:r>
            <w:r w:rsidR="00F816DB">
              <w:t xml:space="preserve">  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2570</w:t>
            </w:r>
            <w:r w:rsidR="00F816DB">
              <w:t>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6</w:t>
            </w:r>
            <w:r w:rsidR="00F816DB">
              <w:t xml:space="preserve">  </w:t>
            </w:r>
            <w:r w:rsidR="00F816DB">
              <w:t>КП</w:t>
            </w:r>
          </w:p>
        </w:tc>
        <w:bookmarkStart w:id="0" w:name="_GoBack"/>
        <w:bookmarkEnd w:id="0"/>
      </w:tr>
      <w:tr w:rsidR="00842D81" w:rsidTr="00842D81">
        <w:tc>
          <w:tcPr>
            <w:tcW w:w="0" w:type="auto"/>
          </w:tcPr>
          <w:p w:rsidR="00842D81" w:rsidRPr="00842D81" w:rsidRDefault="00842D81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0" w:type="auto"/>
          </w:tcPr>
          <w:p w:rsidR="00842D81" w:rsidRPr="00F816DB" w:rsidRDefault="00F816DB">
            <w:r>
              <w:t xml:space="preserve"> 5000м</w:t>
            </w:r>
          </w:p>
        </w:tc>
        <w:tc>
          <w:tcPr>
            <w:tcW w:w="0" w:type="auto"/>
          </w:tcPr>
          <w:p w:rsidR="00842D81" w:rsidRPr="00F816DB" w:rsidRDefault="00842D81">
            <w:r>
              <w:rPr>
                <w:lang w:val="en-US"/>
              </w:rPr>
              <w:t>13</w:t>
            </w:r>
            <w:r w:rsidR="00F816DB">
              <w:t xml:space="preserve"> </w:t>
            </w:r>
            <w:r w:rsidR="00F816DB">
              <w:t>КП</w:t>
            </w:r>
          </w:p>
        </w:tc>
        <w:tc>
          <w:tcPr>
            <w:tcW w:w="0" w:type="auto"/>
          </w:tcPr>
          <w:p w:rsidR="00842D81" w:rsidRDefault="00842D81"/>
        </w:tc>
        <w:tc>
          <w:tcPr>
            <w:tcW w:w="0" w:type="auto"/>
          </w:tcPr>
          <w:p w:rsidR="00842D81" w:rsidRDefault="00842D81"/>
        </w:tc>
        <w:tc>
          <w:tcPr>
            <w:tcW w:w="0" w:type="auto"/>
          </w:tcPr>
          <w:p w:rsidR="00842D81" w:rsidRDefault="00842D81"/>
        </w:tc>
      </w:tr>
    </w:tbl>
    <w:p w:rsidR="00842D81" w:rsidRDefault="00842D81"/>
    <w:sectPr w:rsidR="0084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1"/>
    <w:rsid w:val="00156643"/>
    <w:rsid w:val="00577ACA"/>
    <w:rsid w:val="00810BB1"/>
    <w:rsid w:val="00842D81"/>
    <w:rsid w:val="00D2697E"/>
    <w:rsid w:val="00F37B39"/>
    <w:rsid w:val="00F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F39B-D205-48EE-A9BB-011BB60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Karpenko</dc:creator>
  <cp:keywords/>
  <dc:description/>
  <cp:lastModifiedBy>Serg Karpenko</cp:lastModifiedBy>
  <cp:revision>4</cp:revision>
  <dcterms:created xsi:type="dcterms:W3CDTF">2016-08-31T15:01:00Z</dcterms:created>
  <dcterms:modified xsi:type="dcterms:W3CDTF">2016-08-31T15:23:00Z</dcterms:modified>
</cp:coreProperties>
</file>